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2835"/>
        <w:gridCol w:w="1904"/>
      </w:tblGrid>
      <w:tr w:rsidR="00D90491" w:rsidRPr="00D90491" w:rsidTr="00305515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D90491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D90491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305515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D90491" w:rsidRPr="00D90491" w:rsidTr="00305515">
        <w:tc>
          <w:tcPr>
            <w:tcW w:w="4503" w:type="dxa"/>
            <w:tcBorders>
              <w:top w:val="single" w:sz="18" w:space="0" w:color="auto"/>
            </w:tcBorders>
          </w:tcPr>
          <w:p w:rsidR="00D90491" w:rsidRPr="00D90491" w:rsidRDefault="00D90491">
            <w:pPr>
              <w:rPr>
                <w:b w:val="0"/>
              </w:rPr>
            </w:pPr>
            <w:r w:rsidRPr="00D90491">
              <w:rPr>
                <w:b w:val="0"/>
              </w:rPr>
              <w:t>President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90491" w:rsidRPr="00D90491" w:rsidRDefault="00D90491">
            <w:pPr>
              <w:rPr>
                <w:b w:val="0"/>
              </w:rPr>
            </w:pPr>
            <w:r w:rsidRPr="00D90491">
              <w:rPr>
                <w:b w:val="0"/>
              </w:rPr>
              <w:t>F</w:t>
            </w:r>
            <w:r>
              <w:rPr>
                <w:b w:val="0"/>
              </w:rPr>
              <w:t>riday Obodo</w:t>
            </w: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Education and HSB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Mariam Irshad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ADI and Combined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Daniel De Sosa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LSS and Psychology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Michail Koufalitakis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RDBS and ACE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Edna Chirwa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Student Governor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Joe Osbourne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Sobere Etete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Nazneen Master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Santhosh Kumar Talluri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James  Brown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Vacant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Vol</w:t>
            </w:r>
            <w:r w:rsidR="00BC4092">
              <w:rPr>
                <w:b w:val="0"/>
              </w:rPr>
              <w:t>unteering Rep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Matthew Wong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Chizoba Nwabichie</w:t>
            </w:r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 xml:space="preserve">Women’s Officer 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Julie Kalogeraki</w:t>
            </w:r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Disabled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Damy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Osin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Black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Troy Profit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LGBT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Loren Wright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Ethics and Environment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Krasen Popov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Postgraduate Taught Students’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Postgraduate Research Students’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Mature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 xml:space="preserve">Megha </w:t>
            </w:r>
            <w:proofErr w:type="spellStart"/>
            <w:r>
              <w:rPr>
                <w:b w:val="0"/>
              </w:rPr>
              <w:t>Gawde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Student Parents’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Sultana Begum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International (EU) Students’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Adrian Patsalos</w:t>
            </w:r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International (Non-EU) Students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 xml:space="preserve">Jitesh </w:t>
            </w:r>
            <w:proofErr w:type="spellStart"/>
            <w:r>
              <w:rPr>
                <w:b w:val="0"/>
              </w:rPr>
              <w:t>Mondal</w:t>
            </w:r>
            <w:proofErr w:type="spellEnd"/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Part-Time Students’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 xml:space="preserve">Moin </w:t>
            </w:r>
            <w:proofErr w:type="spellStart"/>
            <w:r>
              <w:rPr>
                <w:b w:val="0"/>
              </w:rPr>
              <w:t>Quadri</w:t>
            </w:r>
            <w:proofErr w:type="spellEnd"/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A2D73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Sports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 xml:space="preserve">Siddharth </w:t>
            </w:r>
            <w:proofErr w:type="spellStart"/>
            <w:r>
              <w:rPr>
                <w:b w:val="0"/>
              </w:rPr>
              <w:t>Rahi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rPr>
          <w:trHeight w:val="70"/>
        </w:trPr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-ADI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ADI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ACE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 ACE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tabs>
                <w:tab w:val="right" w:pos="3861"/>
              </w:tabs>
              <w:jc w:val="both"/>
              <w:rPr>
                <w:b w:val="0"/>
              </w:rPr>
            </w:pPr>
            <w:r>
              <w:rPr>
                <w:b w:val="0"/>
              </w:rPr>
              <w:t>Programme Representative - CASS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CASS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HSB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–HSB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LSS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-LSS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</w:tbl>
    <w:p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91" w:rsidRPr="00DA2D73" w:rsidRDefault="00D90491" w:rsidP="00D90491">
    <w:pPr>
      <w:pStyle w:val="Header"/>
      <w:jc w:val="center"/>
      <w:rPr>
        <w:b w:val="0"/>
        <w:sz w:val="24"/>
        <w:szCs w:val="24"/>
      </w:rPr>
    </w:pPr>
    <w:r w:rsidRPr="00DA2D73">
      <w:rPr>
        <w:b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:rsidR="00D90491" w:rsidRPr="00DA2D73" w:rsidRDefault="00D90491" w:rsidP="00D90491">
    <w:pPr>
      <w:pStyle w:val="Header"/>
      <w:rPr>
        <w:b w:val="0"/>
        <w:sz w:val="24"/>
        <w:szCs w:val="24"/>
      </w:rPr>
    </w:pPr>
    <w:r w:rsidRPr="00DA2D73">
      <w:rPr>
        <w:sz w:val="24"/>
        <w:szCs w:val="24"/>
      </w:rPr>
      <w:t>Date: _25/9/2013__________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305515">
      <w:rPr>
        <w:sz w:val="24"/>
        <w:szCs w:val="24"/>
      </w:rPr>
      <w:t>12</w:t>
    </w:r>
  </w:p>
  <w:p w:rsidR="00D90491" w:rsidRDefault="00D90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0491"/>
    <w:rsid w:val="00051B1E"/>
    <w:rsid w:val="00250FA1"/>
    <w:rsid w:val="00305515"/>
    <w:rsid w:val="00BC4092"/>
    <w:rsid w:val="00D07175"/>
    <w:rsid w:val="00D90491"/>
    <w:rsid w:val="00DA2D73"/>
    <w:rsid w:val="00E9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491"/>
  </w:style>
  <w:style w:type="paragraph" w:styleId="Footer">
    <w:name w:val="footer"/>
    <w:basedOn w:val="Normal"/>
    <w:link w:val="Foot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5704-4E12-4C04-81E1-7A5C1FD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N.Kumar</dc:creator>
  <cp:keywords/>
  <dc:description/>
  <cp:lastModifiedBy>nishaant</cp:lastModifiedBy>
  <cp:revision>2</cp:revision>
  <dcterms:created xsi:type="dcterms:W3CDTF">2013-10-02T12:49:00Z</dcterms:created>
  <dcterms:modified xsi:type="dcterms:W3CDTF">2013-10-02T12:49:00Z</dcterms:modified>
</cp:coreProperties>
</file>